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0283A2C" wp14:paraId="2C078E63" wp14:textId="4CFD817C">
      <w:pPr>
        <w:pStyle w:val="Normal"/>
        <w:jc w:val="center"/>
      </w:pPr>
      <w:r>
        <w:drawing>
          <wp:inline xmlns:wp14="http://schemas.microsoft.com/office/word/2010/wordprocessingDrawing" wp14:editId="624DEAD0" wp14:anchorId="4A5AF715">
            <wp:extent cx="2489635" cy="379031"/>
            <wp:effectExtent l="0" t="0" r="0" b="0"/>
            <wp:docPr id="13066487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b5528bb004483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635" cy="37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156A6D2D" wp14:anchorId="4B1CACCB">
            <wp:extent cx="3872198" cy="2693164"/>
            <wp:effectExtent l="0" t="0" r="0" b="0"/>
            <wp:docPr id="4723075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1fc26839c984fe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198" cy="269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3DE8F970" wp14:anchorId="0E4DF652">
            <wp:extent cx="3461912" cy="2424448"/>
            <wp:effectExtent l="0" t="0" r="0" b="0"/>
            <wp:docPr id="4633003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61f4c2ce7ce46a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912" cy="2424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xmlns:wp14="http://schemas.microsoft.com/office/word/2010/wordprocessingDrawing" wp14:editId="3A6E6A1E" wp14:anchorId="2F9AD74F">
            <wp:extent cx="2423693" cy="2465322"/>
            <wp:effectExtent l="0" t="0" r="0" b="0"/>
            <wp:docPr id="149867104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a750c47a17c4ad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693" cy="246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B1189"/>
    <w:rsid w:val="20283A2C"/>
    <w:rsid w:val="7BBB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1189"/>
  <w15:chartTrackingRefBased/>
  <w15:docId w15:val="{38BEF811-D9F0-40CB-803E-DD16476F8D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3ab5528bb0044836" /><Relationship Type="http://schemas.openxmlformats.org/officeDocument/2006/relationships/image" Target="/media/image2.png" Id="Rc1fc26839c984fe2" /><Relationship Type="http://schemas.openxmlformats.org/officeDocument/2006/relationships/image" Target="/media/image3.png" Id="Rc61f4c2ce7ce46a8" /><Relationship Type="http://schemas.openxmlformats.org/officeDocument/2006/relationships/image" Target="/media/image4.png" Id="Rea750c47a17c4ad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2025-10-22T20:00:44.6833248Z</dcterms:created>
  <dcterms:modified xsi:type="dcterms:W3CDTF">2025-10-22T20:06:45.1460725Z</dcterms:modified>
  <dc:creator>Heron Agency</dc:creator>
  <lastModifiedBy>Heron Agency</lastModifiedBy>
</coreProperties>
</file>